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4350" w:rsidRPr="00454350" w:rsidRDefault="00454350" w:rsidP="00454350">
      <w:pPr>
        <w:spacing w:after="0" w:line="240" w:lineRule="auto"/>
        <w:jc w:val="both"/>
        <w:rPr>
          <w:rFonts w:ascii="Times New Roman" w:hAnsi="Times New Roman" w:cs="Times New Roman"/>
          <w:sz w:val="24"/>
          <w:szCs w:val="24"/>
        </w:rPr>
      </w:pPr>
      <w:r w:rsidRPr="00454350">
        <w:rPr>
          <w:rFonts w:ascii="Times New Roman" w:hAnsi="Times New Roman" w:cs="Times New Roman"/>
          <w:sz w:val="24"/>
          <w:szCs w:val="24"/>
        </w:rPr>
        <w:t xml:space="preserve">  TRƯỜNG CAO ĐẲNG KỸ THUẬT </w:t>
      </w:r>
      <w:r w:rsidRPr="00454350">
        <w:rPr>
          <w:rFonts w:ascii="Times New Roman" w:hAnsi="Times New Roman" w:cs="Times New Roman"/>
          <w:sz w:val="24"/>
          <w:szCs w:val="24"/>
        </w:rPr>
        <w:tab/>
      </w:r>
      <w:r w:rsidRPr="00454350">
        <w:rPr>
          <w:rFonts w:ascii="Times New Roman" w:hAnsi="Times New Roman" w:cs="Times New Roman"/>
          <w:b/>
          <w:sz w:val="24"/>
          <w:szCs w:val="24"/>
        </w:rPr>
        <w:t>CỘNG HÒA XÃ HỘI CHỦ NGHĨA VIỆT NAM</w:t>
      </w:r>
    </w:p>
    <w:p w:rsidR="00454350" w:rsidRPr="00454350" w:rsidRDefault="00454350" w:rsidP="00454350">
      <w:pPr>
        <w:spacing w:after="0" w:line="240" w:lineRule="auto"/>
        <w:jc w:val="both"/>
        <w:rPr>
          <w:rFonts w:ascii="Times New Roman" w:hAnsi="Times New Roman" w:cs="Times New Roman"/>
          <w:b/>
          <w:sz w:val="24"/>
          <w:szCs w:val="24"/>
        </w:rPr>
      </w:pPr>
      <w:r w:rsidRPr="00454350">
        <w:rPr>
          <w:rFonts w:ascii="Times New Roman" w:hAnsi="Times New Roman" w:cs="Times New Roman"/>
          <w:sz w:val="24"/>
          <w:szCs w:val="24"/>
        </w:rPr>
        <w:t xml:space="preserve">   LÝ TỰ TRỌNG TP.HỒ CHÍ MINH                           </w:t>
      </w:r>
      <w:r w:rsidRPr="00454350">
        <w:rPr>
          <w:rFonts w:ascii="Times New Roman" w:hAnsi="Times New Roman" w:cs="Times New Roman"/>
          <w:b/>
          <w:sz w:val="24"/>
          <w:szCs w:val="24"/>
        </w:rPr>
        <w:t>Độc lập – Tự do – Hạnh phúc</w:t>
      </w:r>
    </w:p>
    <w:p w:rsidR="00454350" w:rsidRPr="00454350" w:rsidRDefault="00454350" w:rsidP="00454350">
      <w:pPr>
        <w:spacing w:after="0" w:line="240" w:lineRule="auto"/>
        <w:jc w:val="both"/>
        <w:rPr>
          <w:rFonts w:ascii="Times New Roman" w:hAnsi="Times New Roman" w:cs="Times New Roman"/>
          <w:b/>
          <w:sz w:val="24"/>
          <w:szCs w:val="24"/>
        </w:rPr>
      </w:pPr>
      <w:r w:rsidRPr="00454350">
        <w:rPr>
          <w:rFonts w:ascii="Times New Roman" w:hAnsi="Times New Roman" w:cs="Times New Roman"/>
          <w:noProof/>
          <w:sz w:val="24"/>
          <w:szCs w:val="24"/>
        </w:rPr>
        <mc:AlternateContent>
          <mc:Choice Requires="wps">
            <w:drawing>
              <wp:anchor distT="4294967295" distB="4294967295" distL="114300" distR="114300" simplePos="0" relativeHeight="251659264" behindDoc="0" locked="0" layoutInCell="1" allowOverlap="1" wp14:anchorId="09B51D90" wp14:editId="043BC2B5">
                <wp:simplePos x="0" y="0"/>
                <wp:positionH relativeFrom="column">
                  <wp:posOffset>3464560</wp:posOffset>
                </wp:positionH>
                <wp:positionV relativeFrom="paragraph">
                  <wp:posOffset>6984</wp:posOffset>
                </wp:positionV>
                <wp:extent cx="18573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57375"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2.8pt,.55pt" to="419.0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" strokecolor="windowText">
                <o:lock v:ext="edit" shapetype="f"/>
              </v:line>
            </w:pict>
          </mc:Fallback>
        </mc:AlternateContent>
      </w:r>
      <w:r w:rsidRPr="00454350">
        <w:rPr>
          <w:rFonts w:ascii="Times New Roman" w:hAnsi="Times New Roman" w:cs="Times New Roman"/>
          <w:b/>
          <w:sz w:val="24"/>
          <w:szCs w:val="24"/>
        </w:rPr>
        <w:t xml:space="preserve"> </w:t>
      </w:r>
      <w:r w:rsidRPr="00454350">
        <w:rPr>
          <w:rFonts w:ascii="Times New Roman" w:hAnsi="Times New Roman" w:cs="Times New Roman"/>
          <w:b/>
          <w:sz w:val="24"/>
          <w:szCs w:val="24"/>
        </w:rPr>
        <w:tab/>
        <w:t xml:space="preserve"> PHÒNG CTCT - HSSV</w:t>
      </w:r>
      <w:r w:rsidRPr="00454350">
        <w:rPr>
          <w:rFonts w:ascii="Times New Roman" w:hAnsi="Times New Roman" w:cs="Times New Roman"/>
          <w:b/>
          <w:sz w:val="24"/>
          <w:szCs w:val="24"/>
        </w:rPr>
        <w:tab/>
      </w:r>
      <w:r w:rsidRPr="00454350">
        <w:rPr>
          <w:rFonts w:ascii="Times New Roman" w:hAnsi="Times New Roman" w:cs="Times New Roman"/>
          <w:b/>
          <w:sz w:val="24"/>
          <w:szCs w:val="24"/>
        </w:rPr>
        <w:tab/>
      </w:r>
    </w:p>
    <w:p w:rsidR="00454350" w:rsidRDefault="00454350" w:rsidP="00454350">
      <w:pPr>
        <w:spacing w:before="120" w:after="120" w:line="240" w:lineRule="auto"/>
        <w:jc w:val="center"/>
        <w:rPr>
          <w:rFonts w:ascii="Times New Roman" w:hAnsi="Times New Roman" w:cs="Times New Roman"/>
          <w:b/>
          <w:sz w:val="32"/>
          <w:szCs w:val="32"/>
        </w:rPr>
      </w:pPr>
    </w:p>
    <w:p w:rsidR="00E86CDC" w:rsidRDefault="00BD2884" w:rsidP="00454350">
      <w:pPr>
        <w:spacing w:before="120" w:after="120" w:line="240" w:lineRule="auto"/>
        <w:jc w:val="center"/>
        <w:rPr>
          <w:rFonts w:ascii="Times New Roman" w:hAnsi="Times New Roman" w:cs="Times New Roman"/>
          <w:b/>
          <w:sz w:val="32"/>
          <w:szCs w:val="32"/>
        </w:rPr>
      </w:pPr>
      <w:r w:rsidRPr="00BD2884">
        <w:rPr>
          <w:rFonts w:ascii="Times New Roman" w:hAnsi="Times New Roman" w:cs="Times New Roman"/>
          <w:b/>
          <w:sz w:val="32"/>
          <w:szCs w:val="32"/>
        </w:rPr>
        <w:t>BÀI THU HOẠCH</w:t>
      </w:r>
    </w:p>
    <w:p w:rsidR="00454350" w:rsidRPr="00454350" w:rsidRDefault="00454350" w:rsidP="00454350">
      <w:pPr>
        <w:shd w:val="clear" w:color="auto" w:fill="FFFFFF"/>
        <w:spacing w:after="0"/>
        <w:ind w:left="-142"/>
        <w:jc w:val="center"/>
        <w:outlineLvl w:val="2"/>
        <w:rPr>
          <w:rFonts w:ascii="Times New Roman" w:hAnsi="Times New Roman" w:cs="Times New Roman"/>
          <w:b/>
          <w:bCs/>
          <w:caps/>
          <w:sz w:val="28"/>
          <w:szCs w:val="28"/>
        </w:rPr>
      </w:pPr>
      <w:r w:rsidRPr="00454350">
        <w:rPr>
          <w:rFonts w:ascii="Times New Roman" w:hAnsi="Times New Roman" w:cs="Times New Roman"/>
          <w:b/>
          <w:bCs/>
          <w:caps/>
          <w:sz w:val="28"/>
          <w:szCs w:val="28"/>
        </w:rPr>
        <w:t>HỌC TẬP</w:t>
      </w:r>
      <w:r w:rsidRPr="00454350">
        <w:rPr>
          <w:rFonts w:ascii="Times New Roman" w:hAnsi="Times New Roman" w:cs="Times New Roman"/>
          <w:b/>
          <w:bCs/>
          <w:caps/>
          <w:sz w:val="28"/>
          <w:szCs w:val="28"/>
        </w:rPr>
        <w:t xml:space="preserve"> CÁC NỘI DUNG CỦA NGHỊ QUYẾT TRUNG ƯƠNG 7</w:t>
      </w:r>
      <w:r w:rsidRPr="00454350">
        <w:rPr>
          <w:rFonts w:ascii="Times New Roman" w:hAnsi="Times New Roman" w:cs="Times New Roman"/>
          <w:b/>
          <w:bCs/>
          <w:caps/>
          <w:sz w:val="28"/>
          <w:szCs w:val="28"/>
        </w:rPr>
        <w:t xml:space="preserve"> KHÓA XII</w:t>
      </w:r>
    </w:p>
    <w:p w:rsidR="00454350" w:rsidRPr="00454350" w:rsidRDefault="00454350" w:rsidP="00454350">
      <w:pPr>
        <w:spacing w:after="0" w:line="240" w:lineRule="auto"/>
        <w:jc w:val="center"/>
        <w:rPr>
          <w:rFonts w:ascii="Times New Roman" w:hAnsi="Times New Roman" w:cs="Times New Roman"/>
          <w:b/>
          <w:sz w:val="32"/>
          <w:szCs w:val="32"/>
        </w:rPr>
      </w:pPr>
    </w:p>
    <w:p w:rsidR="00BD2884" w:rsidRDefault="00454350" w:rsidP="00454350">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Họ và tên: Trần Văn Lý</w:t>
      </w:r>
    </w:p>
    <w:p w:rsidR="00454350" w:rsidRDefault="00454350" w:rsidP="00454350">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Chức vụ: Nhân viên</w:t>
      </w:r>
    </w:p>
    <w:p w:rsidR="00BD2884" w:rsidRDefault="00454350" w:rsidP="00454350">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Đơn vị: Phòng Công tác Chính trị - Học sinh Sinh viên</w:t>
      </w:r>
    </w:p>
    <w:p w:rsidR="00454350" w:rsidRDefault="00454350" w:rsidP="00454350">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Nơi công tác: Trường Cao đẳng Lý Tự Trọng Tp. Hồ Chí Minh</w:t>
      </w:r>
    </w:p>
    <w:p w:rsidR="00454350" w:rsidRPr="00454350" w:rsidRDefault="00454350" w:rsidP="00454350">
      <w:pPr>
        <w:widowControl w:val="0"/>
        <w:spacing w:before="120" w:after="120" w:line="240" w:lineRule="auto"/>
        <w:ind w:firstLine="567"/>
        <w:jc w:val="both"/>
        <w:rPr>
          <w:rFonts w:ascii="Times New Roman" w:hAnsi="Times New Roman" w:cs="Times New Roman"/>
          <w:color w:val="000000"/>
          <w:sz w:val="28"/>
          <w:szCs w:val="28"/>
        </w:rPr>
      </w:pPr>
      <w:r w:rsidRPr="00454350">
        <w:rPr>
          <w:rFonts w:ascii="Times New Roman" w:hAnsi="Times New Roman" w:cs="Times New Roman"/>
          <w:color w:val="000000"/>
          <w:sz w:val="28"/>
          <w:szCs w:val="28"/>
        </w:rPr>
        <w:t xml:space="preserve">Qua học tập các nội dung của </w:t>
      </w:r>
      <w:hyperlink r:id="rId6" w:history="1">
        <w:r w:rsidRPr="00454350">
          <w:rPr>
            <w:rStyle w:val="Hyperlink"/>
            <w:rFonts w:ascii="Times New Roman" w:hAnsi="Times New Roman" w:cs="Times New Roman"/>
            <w:color w:val="auto"/>
            <w:sz w:val="28"/>
            <w:szCs w:val="28"/>
            <w:u w:val="none"/>
          </w:rPr>
          <w:t>Nghị quyết Hội nghị Trung ương 7 khóa XII</w:t>
        </w:r>
      </w:hyperlink>
      <w:r w:rsidRPr="00454350">
        <w:rPr>
          <w:rFonts w:ascii="Times New Roman" w:hAnsi="Times New Roman" w:cs="Times New Roman"/>
          <w:color w:val="000000"/>
          <w:sz w:val="28"/>
          <w:szCs w:val="28"/>
        </w:rPr>
        <w:t xml:space="preserve"> bản thân đã nhận thức được những vấn đề cơ bản của Nghị quyết như sau:</w:t>
      </w:r>
    </w:p>
    <w:p w:rsidR="00454350" w:rsidRDefault="00454350" w:rsidP="00454350">
      <w:pPr>
        <w:spacing w:before="120" w:after="120" w:line="240" w:lineRule="auto"/>
        <w:jc w:val="both"/>
        <w:rPr>
          <w:rFonts w:ascii="Times New Roman" w:hAnsi="Times New Roman" w:cs="Times New Roman"/>
          <w:sz w:val="28"/>
          <w:szCs w:val="28"/>
        </w:rPr>
      </w:pPr>
    </w:p>
    <w:p w:rsidR="00BD2884" w:rsidRPr="00797CBD" w:rsidRDefault="00BD2884" w:rsidP="00454350">
      <w:pPr>
        <w:spacing w:before="120" w:after="120" w:line="240" w:lineRule="auto"/>
        <w:jc w:val="both"/>
        <w:rPr>
          <w:rFonts w:ascii="Times New Roman" w:hAnsi="Times New Roman" w:cs="Times New Roman"/>
          <w:b/>
          <w:sz w:val="28"/>
          <w:szCs w:val="28"/>
        </w:rPr>
      </w:pPr>
      <w:r w:rsidRPr="00797CBD">
        <w:rPr>
          <w:rFonts w:ascii="Times New Roman" w:hAnsi="Times New Roman" w:cs="Times New Roman"/>
          <w:b/>
          <w:sz w:val="28"/>
          <w:szCs w:val="28"/>
          <w:u w:val="single"/>
        </w:rPr>
        <w:t>Câu 1</w:t>
      </w:r>
      <w:r w:rsidRPr="00797CBD">
        <w:rPr>
          <w:rFonts w:ascii="Times New Roman" w:hAnsi="Times New Roman" w:cs="Times New Roman"/>
          <w:b/>
          <w:sz w:val="28"/>
          <w:szCs w:val="28"/>
        </w:rPr>
        <w:t>: Nhận thức và liên hệ kết quả gắn với xây dựng chương trình hành động cụ thể của đơn vị và bản thân qua học tập và nghiên cứu chuyên đề về xây dựng phong cách, tác phong công tác của người đứng đầu, của cán bộ, đảng viên.</w:t>
      </w:r>
    </w:p>
    <w:p w:rsidR="004F2B94" w:rsidRDefault="004F2B94" w:rsidP="00661D0D">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C</w:t>
      </w:r>
      <w:r w:rsidRPr="004F2B94">
        <w:rPr>
          <w:rFonts w:ascii="Times New Roman" w:hAnsi="Times New Roman" w:cs="Times New Roman"/>
          <w:sz w:val="28"/>
          <w:szCs w:val="28"/>
        </w:rPr>
        <w:t>hủ tịch Hồ Chí Minh cho rằng, phong cách dân chủ hay “cách làm việc dân chủ" là phong cách hàng đầu mà người cán bộ cần phải có. Người chỉ rõ: Đảng ta thực hiệ</w:t>
      </w:r>
      <w:r>
        <w:rPr>
          <w:rFonts w:ascii="Times New Roman" w:hAnsi="Times New Roman" w:cs="Times New Roman"/>
          <w:sz w:val="28"/>
          <w:szCs w:val="28"/>
        </w:rPr>
        <w:t>n “</w:t>
      </w:r>
      <w:r w:rsidRPr="004F2B94">
        <w:rPr>
          <w:rFonts w:ascii="Times New Roman" w:hAnsi="Times New Roman" w:cs="Times New Roman"/>
          <w:sz w:val="28"/>
          <w:szCs w:val="28"/>
        </w:rPr>
        <w:t>Nguyên tắc tập trung dân chủ là nguyên tắc tổ chức cơ bản của các cơ quan nhà nước trong chế độ ta" và “chế độ ta là chế độ dân chủ, tư tưởng phải được tự do". Vì thế, người cán bộ, đảng viên phải tạo ra được không khí dân chủ thực sự trong nội bộ bằng cách thành tâm lắng nghe và khơi gợi cho cán bộ, đảng viên, quần chúng, cấp dưới nói hết quan điểm, ý kiến của mình. Được như vậy thì cấp dưới và quần chúng mới hăng hái đề ra sáng kiến, “học hỏi sáng kiến của quần chúng để lãnh đạo quần chúng". Những sáng kiến đó được coi trọng, được khen ngợi thì những người có sáng kiến càng thêm hăng hái làm việc. Phong cách dân chủ của người cán bộ không chỉ khơi nguồn sáng tạo, phát huy tinh thần cống hiến của cấp dưới và quần chúng nhân dân mà còn làm cho tổ chức cơ quan, đoàn thể thêm gắn bó.</w:t>
      </w:r>
    </w:p>
    <w:p w:rsidR="00AD18CE" w:rsidRDefault="00AD18CE" w:rsidP="00661D0D">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Chủ tịch Hồ Chí Minh luôn đề cao vai trò của đội ngũ cán bộ, Người nói: </w:t>
      </w:r>
      <w:r w:rsidR="008404E7">
        <w:rPr>
          <w:rFonts w:ascii="Times New Roman" w:hAnsi="Times New Roman" w:cs="Times New Roman"/>
          <w:sz w:val="28"/>
          <w:szCs w:val="28"/>
        </w:rPr>
        <w:t xml:space="preserve">“Cán bộ là cái gốc của mọi công việc”; “Cán bộ là tiền vốn của Đoàn thể”; “Cán bộ là cái dây chuyền của bộ máy”. </w:t>
      </w:r>
      <w:r w:rsidR="00B652B7">
        <w:rPr>
          <w:rFonts w:ascii="Times New Roman" w:hAnsi="Times New Roman" w:cs="Times New Roman"/>
          <w:sz w:val="28"/>
          <w:szCs w:val="28"/>
        </w:rPr>
        <w:t>“</w:t>
      </w:r>
      <w:r w:rsidR="008404E7">
        <w:rPr>
          <w:rFonts w:ascii="Times New Roman" w:hAnsi="Times New Roman" w:cs="Times New Roman"/>
          <w:sz w:val="28"/>
          <w:szCs w:val="28"/>
        </w:rPr>
        <w:t>Công việc thành công hay thất bại đều do cán bộ tốt hay kém</w:t>
      </w:r>
      <w:r w:rsidR="00B652B7">
        <w:rPr>
          <w:rFonts w:ascii="Times New Roman" w:hAnsi="Times New Roman" w:cs="Times New Roman"/>
          <w:sz w:val="28"/>
          <w:szCs w:val="28"/>
        </w:rPr>
        <w:t>”</w:t>
      </w:r>
      <w:r w:rsidR="008404E7">
        <w:rPr>
          <w:rFonts w:ascii="Times New Roman" w:hAnsi="Times New Roman" w:cs="Times New Roman"/>
          <w:sz w:val="28"/>
          <w:szCs w:val="28"/>
        </w:rPr>
        <w:t>.</w:t>
      </w:r>
    </w:p>
    <w:p w:rsidR="001C6E9A" w:rsidRDefault="001C6E9A" w:rsidP="00661D0D">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Thực tiễn cách mạng hiện nay yêu cầu cán bộ phải rèn luyện để có được những phong</w:t>
      </w:r>
      <w:r w:rsidR="007560E8">
        <w:rPr>
          <w:rFonts w:ascii="Times New Roman" w:hAnsi="Times New Roman" w:cs="Times New Roman"/>
          <w:sz w:val="28"/>
          <w:szCs w:val="28"/>
        </w:rPr>
        <w:t xml:space="preserve"> cách</w:t>
      </w:r>
      <w:r>
        <w:rPr>
          <w:rFonts w:ascii="Times New Roman" w:hAnsi="Times New Roman" w:cs="Times New Roman"/>
          <w:sz w:val="28"/>
          <w:szCs w:val="28"/>
        </w:rPr>
        <w:t xml:space="preserve"> trọng yếu sau đây:</w:t>
      </w:r>
    </w:p>
    <w:p w:rsidR="001C6E9A" w:rsidRDefault="007560E8" w:rsidP="00661D0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P</w:t>
      </w:r>
      <w:r w:rsidR="001C6E9A">
        <w:rPr>
          <w:rFonts w:ascii="Times New Roman" w:hAnsi="Times New Roman" w:cs="Times New Roman"/>
          <w:sz w:val="28"/>
          <w:szCs w:val="28"/>
        </w:rPr>
        <w:t xml:space="preserve">hong </w:t>
      </w:r>
      <w:r>
        <w:rPr>
          <w:rFonts w:ascii="Times New Roman" w:hAnsi="Times New Roman" w:cs="Times New Roman"/>
          <w:sz w:val="28"/>
          <w:szCs w:val="28"/>
        </w:rPr>
        <w:t xml:space="preserve">cách </w:t>
      </w:r>
      <w:r w:rsidR="001C6E9A">
        <w:rPr>
          <w:rFonts w:ascii="Times New Roman" w:hAnsi="Times New Roman" w:cs="Times New Roman"/>
          <w:sz w:val="28"/>
          <w:szCs w:val="28"/>
        </w:rPr>
        <w:t>độc lập, tự chủ, dân chủ.</w:t>
      </w:r>
    </w:p>
    <w:p w:rsidR="001C6E9A" w:rsidRDefault="007560E8" w:rsidP="00661D0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lastRenderedPageBreak/>
        <w:t>P</w:t>
      </w:r>
      <w:r w:rsidR="001C6E9A">
        <w:rPr>
          <w:rFonts w:ascii="Times New Roman" w:hAnsi="Times New Roman" w:cs="Times New Roman"/>
          <w:sz w:val="28"/>
          <w:szCs w:val="28"/>
        </w:rPr>
        <w:t xml:space="preserve">hong </w:t>
      </w:r>
      <w:r>
        <w:rPr>
          <w:rFonts w:ascii="Times New Roman" w:hAnsi="Times New Roman" w:cs="Times New Roman"/>
          <w:sz w:val="28"/>
          <w:szCs w:val="28"/>
        </w:rPr>
        <w:t xml:space="preserve">cách </w:t>
      </w:r>
      <w:r w:rsidR="001C6E9A">
        <w:rPr>
          <w:rFonts w:ascii="Times New Roman" w:hAnsi="Times New Roman" w:cs="Times New Roman"/>
          <w:sz w:val="28"/>
          <w:szCs w:val="28"/>
        </w:rPr>
        <w:t>quần chúng.</w:t>
      </w:r>
    </w:p>
    <w:p w:rsidR="001C6E9A" w:rsidRDefault="007560E8" w:rsidP="00661D0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P</w:t>
      </w:r>
      <w:r w:rsidR="001C6E9A">
        <w:rPr>
          <w:rFonts w:ascii="Times New Roman" w:hAnsi="Times New Roman" w:cs="Times New Roman"/>
          <w:sz w:val="28"/>
          <w:szCs w:val="28"/>
        </w:rPr>
        <w:t>hong</w:t>
      </w:r>
      <w:r>
        <w:rPr>
          <w:rFonts w:ascii="Times New Roman" w:hAnsi="Times New Roman" w:cs="Times New Roman"/>
          <w:sz w:val="28"/>
          <w:szCs w:val="28"/>
        </w:rPr>
        <w:t xml:space="preserve"> cách</w:t>
      </w:r>
      <w:r w:rsidR="001C6E9A">
        <w:rPr>
          <w:rFonts w:ascii="Times New Roman" w:hAnsi="Times New Roman" w:cs="Times New Roman"/>
          <w:sz w:val="28"/>
          <w:szCs w:val="28"/>
        </w:rPr>
        <w:t xml:space="preserve"> khoa học.</w:t>
      </w:r>
    </w:p>
    <w:p w:rsidR="001C6E9A" w:rsidRPr="001C6E9A" w:rsidRDefault="007560E8" w:rsidP="00661D0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P</w:t>
      </w:r>
      <w:r w:rsidR="001C6E9A">
        <w:rPr>
          <w:rFonts w:ascii="Times New Roman" w:hAnsi="Times New Roman" w:cs="Times New Roman"/>
          <w:sz w:val="28"/>
          <w:szCs w:val="28"/>
        </w:rPr>
        <w:t xml:space="preserve">hong </w:t>
      </w:r>
      <w:r>
        <w:rPr>
          <w:rFonts w:ascii="Times New Roman" w:hAnsi="Times New Roman" w:cs="Times New Roman"/>
          <w:sz w:val="28"/>
          <w:szCs w:val="28"/>
        </w:rPr>
        <w:t xml:space="preserve">cách </w:t>
      </w:r>
      <w:r w:rsidR="001C6E9A">
        <w:rPr>
          <w:rFonts w:ascii="Times New Roman" w:hAnsi="Times New Roman" w:cs="Times New Roman"/>
          <w:sz w:val="28"/>
          <w:szCs w:val="28"/>
        </w:rPr>
        <w:t>nêu gương, nói đi đôi với làm.</w:t>
      </w:r>
    </w:p>
    <w:p w:rsidR="004F2B94" w:rsidRDefault="004F2B94" w:rsidP="00454350">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ab/>
        <w:t>Thật vậy, qua việc học tập bồi dưỡng chính trị hè 2018, bản thân nhận thức rõ phong cách, tác phong công tác của người đứng đầu, cụ thể:</w:t>
      </w:r>
    </w:p>
    <w:p w:rsidR="004F2B94" w:rsidRPr="00454350" w:rsidRDefault="004F2B94" w:rsidP="00661D0D">
      <w:pPr>
        <w:pStyle w:val="NormalWeb"/>
        <w:shd w:val="clear" w:color="auto" w:fill="FFFFFF"/>
        <w:spacing w:before="120" w:beforeAutospacing="0" w:after="120" w:afterAutospacing="0"/>
        <w:ind w:firstLine="567"/>
        <w:jc w:val="both"/>
        <w:rPr>
          <w:sz w:val="28"/>
          <w:szCs w:val="28"/>
        </w:rPr>
      </w:pPr>
      <w:r w:rsidRPr="00454350">
        <w:rPr>
          <w:sz w:val="28"/>
          <w:szCs w:val="28"/>
        </w:rPr>
        <w:t xml:space="preserve"> Năm học 2017-2018 tôi được </w:t>
      </w:r>
      <w:r w:rsidR="009E1AD9" w:rsidRPr="00454350">
        <w:rPr>
          <w:sz w:val="28"/>
          <w:szCs w:val="28"/>
        </w:rPr>
        <w:t xml:space="preserve">phân công </w:t>
      </w:r>
      <w:r w:rsidR="00661D0D">
        <w:rPr>
          <w:sz w:val="28"/>
          <w:szCs w:val="28"/>
        </w:rPr>
        <w:t>là nhân viên tổ Quản lý Ký túc xá, thuộc Phòng Công tác Chính trị - Học sinh Sinh viên, tôi luôn có ý thức và phấn đấu hoàn thành nhiệm vụ được giao:</w:t>
      </w:r>
    </w:p>
    <w:p w:rsidR="004F2B94" w:rsidRPr="00454350" w:rsidRDefault="009E1AD9" w:rsidP="00661D0D">
      <w:pPr>
        <w:pStyle w:val="NormalWeb"/>
        <w:shd w:val="clear" w:color="auto" w:fill="FFFFFF"/>
        <w:spacing w:before="120" w:beforeAutospacing="0" w:after="120" w:afterAutospacing="0"/>
        <w:ind w:firstLine="567"/>
        <w:jc w:val="both"/>
        <w:rPr>
          <w:sz w:val="28"/>
          <w:szCs w:val="28"/>
        </w:rPr>
      </w:pPr>
      <w:r w:rsidRPr="00454350">
        <w:rPr>
          <w:sz w:val="28"/>
          <w:szCs w:val="28"/>
        </w:rPr>
        <w:t>-</w:t>
      </w:r>
      <w:r w:rsidR="004F2B94" w:rsidRPr="00454350">
        <w:rPr>
          <w:sz w:val="28"/>
          <w:szCs w:val="28"/>
        </w:rPr>
        <w:t xml:space="preserve"> </w:t>
      </w:r>
      <w:r w:rsidRPr="00454350">
        <w:rPr>
          <w:sz w:val="28"/>
          <w:szCs w:val="28"/>
        </w:rPr>
        <w:t>Về c</w:t>
      </w:r>
      <w:r w:rsidR="004F2B94" w:rsidRPr="00454350">
        <w:rPr>
          <w:sz w:val="28"/>
          <w:szCs w:val="28"/>
        </w:rPr>
        <w:t xml:space="preserve">ông tác </w:t>
      </w:r>
      <w:r w:rsidR="00661D0D">
        <w:rPr>
          <w:sz w:val="28"/>
          <w:szCs w:val="28"/>
        </w:rPr>
        <w:t>chuyên môn</w:t>
      </w:r>
      <w:r w:rsidR="004F2B94" w:rsidRPr="00454350">
        <w:rPr>
          <w:sz w:val="28"/>
          <w:szCs w:val="28"/>
        </w:rPr>
        <w:t xml:space="preserve">:  </w:t>
      </w:r>
      <w:r w:rsidR="00661D0D">
        <w:rPr>
          <w:sz w:val="28"/>
          <w:szCs w:val="28"/>
        </w:rPr>
        <w:t xml:space="preserve">Chấp hành nghiêm túc sự phân công của tổ chức, xây dựng kế hoạch làm việc cho bản thân và góp ý xây dựng </w:t>
      </w:r>
      <w:r w:rsidR="004F2B94" w:rsidRPr="00454350">
        <w:rPr>
          <w:sz w:val="28"/>
          <w:szCs w:val="28"/>
        </w:rPr>
        <w:t xml:space="preserve"> kế hoạch hoạt động </w:t>
      </w:r>
      <w:r w:rsidR="00661D0D">
        <w:rPr>
          <w:sz w:val="28"/>
          <w:szCs w:val="28"/>
        </w:rPr>
        <w:t>củ</w:t>
      </w:r>
      <w:r w:rsidR="002145FA">
        <w:rPr>
          <w:sz w:val="28"/>
          <w:szCs w:val="28"/>
        </w:rPr>
        <w:t>a</w:t>
      </w:r>
      <w:r w:rsidR="00661D0D">
        <w:rPr>
          <w:sz w:val="28"/>
          <w:szCs w:val="28"/>
        </w:rPr>
        <w:t xml:space="preserve"> tổ Quản lý Ký túc xá</w:t>
      </w:r>
      <w:r w:rsidR="004F2B94" w:rsidRPr="00454350">
        <w:rPr>
          <w:sz w:val="28"/>
          <w:szCs w:val="28"/>
        </w:rPr>
        <w:t xml:space="preserve"> theo đúng quy định. Bám sát </w:t>
      </w:r>
      <w:r w:rsidR="002145FA">
        <w:rPr>
          <w:sz w:val="28"/>
          <w:szCs w:val="28"/>
        </w:rPr>
        <w:t xml:space="preserve">nhiệm vụ công tác quản lý học sinh sinh viên nội trú, hòa đồng cùng với các thành viên trong tổ và các đồng nghiệp trong Nhà trường </w:t>
      </w:r>
      <w:r w:rsidRPr="00454350">
        <w:rPr>
          <w:sz w:val="28"/>
          <w:szCs w:val="28"/>
        </w:rPr>
        <w:t xml:space="preserve">thực hiện đúng quy chế chuyên môn, nội quy của nhà trường. Luôn lắng nghe ý kiến của các thành viên trong tổ để điều chỉnh </w:t>
      </w:r>
      <w:r w:rsidR="00835F7E" w:rsidRPr="00454350">
        <w:rPr>
          <w:sz w:val="28"/>
          <w:szCs w:val="28"/>
        </w:rPr>
        <w:t>và hoàn thiện</w:t>
      </w:r>
      <w:r w:rsidR="002145FA">
        <w:rPr>
          <w:sz w:val="28"/>
          <w:szCs w:val="28"/>
        </w:rPr>
        <w:t xml:space="preserve"> bản thân</w:t>
      </w:r>
      <w:r w:rsidR="00835F7E" w:rsidRPr="00454350">
        <w:rPr>
          <w:sz w:val="28"/>
          <w:szCs w:val="28"/>
        </w:rPr>
        <w:t>.</w:t>
      </w:r>
    </w:p>
    <w:p w:rsidR="004F2B94" w:rsidRPr="00454350" w:rsidRDefault="009E1AD9" w:rsidP="00661D0D">
      <w:pPr>
        <w:pStyle w:val="NormalWeb"/>
        <w:shd w:val="clear" w:color="auto" w:fill="FFFFFF"/>
        <w:spacing w:before="120" w:beforeAutospacing="0" w:after="120" w:afterAutospacing="0"/>
        <w:ind w:firstLine="567"/>
        <w:jc w:val="both"/>
        <w:rPr>
          <w:sz w:val="28"/>
          <w:szCs w:val="28"/>
        </w:rPr>
      </w:pPr>
      <w:r w:rsidRPr="00454350">
        <w:rPr>
          <w:sz w:val="28"/>
          <w:szCs w:val="28"/>
        </w:rPr>
        <w:t>-</w:t>
      </w:r>
      <w:r w:rsidR="004F2B94" w:rsidRPr="00454350">
        <w:rPr>
          <w:sz w:val="28"/>
          <w:szCs w:val="28"/>
        </w:rPr>
        <w:t xml:space="preserve"> </w:t>
      </w:r>
      <w:r w:rsidR="002145FA">
        <w:rPr>
          <w:sz w:val="28"/>
          <w:szCs w:val="28"/>
        </w:rPr>
        <w:t>Đối với học sinh sinh viên</w:t>
      </w:r>
      <w:r w:rsidR="004F2B94" w:rsidRPr="00454350">
        <w:rPr>
          <w:sz w:val="28"/>
          <w:szCs w:val="28"/>
        </w:rPr>
        <w:t>:</w:t>
      </w:r>
      <w:r w:rsidRPr="00454350">
        <w:rPr>
          <w:sz w:val="28"/>
          <w:szCs w:val="28"/>
        </w:rPr>
        <w:t xml:space="preserve"> Luôn bám sát từng học sinh</w:t>
      </w:r>
      <w:r w:rsidR="002145FA">
        <w:rPr>
          <w:sz w:val="28"/>
          <w:szCs w:val="28"/>
        </w:rPr>
        <w:t xml:space="preserve"> sinh viên</w:t>
      </w:r>
      <w:r w:rsidRPr="00454350">
        <w:rPr>
          <w:sz w:val="28"/>
          <w:szCs w:val="28"/>
        </w:rPr>
        <w:t xml:space="preserve">, gần gũi, gắn bó </w:t>
      </w:r>
      <w:r w:rsidR="002145FA">
        <w:rPr>
          <w:sz w:val="28"/>
          <w:szCs w:val="28"/>
        </w:rPr>
        <w:t xml:space="preserve">chia sẻ </w:t>
      </w:r>
      <w:r w:rsidRPr="00454350">
        <w:rPr>
          <w:sz w:val="28"/>
          <w:szCs w:val="28"/>
        </w:rPr>
        <w:t>với học sinh</w:t>
      </w:r>
      <w:r w:rsidR="002145FA">
        <w:rPr>
          <w:sz w:val="28"/>
          <w:szCs w:val="28"/>
        </w:rPr>
        <w:t xml:space="preserve"> sinh viên;</w:t>
      </w:r>
      <w:r w:rsidRPr="00454350">
        <w:rPr>
          <w:sz w:val="28"/>
          <w:szCs w:val="28"/>
        </w:rPr>
        <w:t xml:space="preserve"> luôn tìm hiểu tâm tư </w:t>
      </w:r>
      <w:r w:rsidR="002145FA">
        <w:rPr>
          <w:sz w:val="28"/>
          <w:szCs w:val="28"/>
        </w:rPr>
        <w:t>và</w:t>
      </w:r>
      <w:r w:rsidRPr="00454350">
        <w:rPr>
          <w:sz w:val="28"/>
          <w:szCs w:val="28"/>
        </w:rPr>
        <w:t xml:space="preserve"> kết hợp với phụ huynh </w:t>
      </w:r>
      <w:r w:rsidR="002145FA">
        <w:rPr>
          <w:sz w:val="28"/>
          <w:szCs w:val="28"/>
        </w:rPr>
        <w:t>trong công tác giáo dục học sinh sinh viên nội trú</w:t>
      </w:r>
      <w:r w:rsidRPr="00454350">
        <w:rPr>
          <w:sz w:val="28"/>
          <w:szCs w:val="28"/>
        </w:rPr>
        <w:t>.</w:t>
      </w:r>
      <w:r w:rsidR="00835F7E" w:rsidRPr="00454350">
        <w:rPr>
          <w:sz w:val="28"/>
          <w:szCs w:val="28"/>
        </w:rPr>
        <w:t xml:space="preserve"> </w:t>
      </w:r>
      <w:r w:rsidR="002145FA">
        <w:rPr>
          <w:sz w:val="28"/>
          <w:szCs w:val="28"/>
        </w:rPr>
        <w:t xml:space="preserve">Trong giao tiếp với học sinh sihn viên luôn hòa nhã, ân cần và </w:t>
      </w:r>
      <w:r w:rsidR="00835F7E" w:rsidRPr="00454350">
        <w:rPr>
          <w:sz w:val="28"/>
          <w:szCs w:val="28"/>
        </w:rPr>
        <w:t xml:space="preserve">lắng nghe </w:t>
      </w:r>
      <w:r w:rsidR="002145FA">
        <w:rPr>
          <w:sz w:val="28"/>
          <w:szCs w:val="28"/>
        </w:rPr>
        <w:t xml:space="preserve">cầu thị những </w:t>
      </w:r>
      <w:r w:rsidR="00835F7E" w:rsidRPr="00454350">
        <w:rPr>
          <w:sz w:val="28"/>
          <w:szCs w:val="28"/>
        </w:rPr>
        <w:t>ý kiến của học sinh</w:t>
      </w:r>
      <w:r w:rsidR="002145FA">
        <w:rPr>
          <w:sz w:val="28"/>
          <w:szCs w:val="28"/>
        </w:rPr>
        <w:t xml:space="preserve"> sinh viên</w:t>
      </w:r>
      <w:r w:rsidR="00835F7E" w:rsidRPr="00454350">
        <w:rPr>
          <w:sz w:val="28"/>
          <w:szCs w:val="28"/>
        </w:rPr>
        <w:t>.</w:t>
      </w:r>
    </w:p>
    <w:p w:rsidR="004F2B94" w:rsidRDefault="00835F7E" w:rsidP="00454350">
      <w:pPr>
        <w:spacing w:before="120" w:after="120" w:line="240" w:lineRule="auto"/>
        <w:jc w:val="both"/>
        <w:rPr>
          <w:rFonts w:ascii="Times New Roman" w:hAnsi="Times New Roman" w:cs="Times New Roman"/>
          <w:sz w:val="28"/>
          <w:szCs w:val="28"/>
        </w:rPr>
      </w:pPr>
      <w:r w:rsidRPr="00797CBD">
        <w:rPr>
          <w:rFonts w:ascii="Times New Roman" w:hAnsi="Times New Roman" w:cs="Times New Roman"/>
          <w:b/>
          <w:sz w:val="28"/>
          <w:szCs w:val="28"/>
          <w:u w:val="single"/>
        </w:rPr>
        <w:t>Câu 2</w:t>
      </w:r>
      <w:r w:rsidRPr="00797CBD">
        <w:rPr>
          <w:rFonts w:ascii="Times New Roman" w:hAnsi="Times New Roman" w:cs="Times New Roman"/>
          <w:b/>
          <w:sz w:val="28"/>
          <w:szCs w:val="28"/>
        </w:rPr>
        <w:t>: Qua nghiên cứu Nghị quyết Trung ương 7 khóa XII, đồng chí nhận thức như thế nào về công tác cán bộ và xây dựng độn ngũ cán bộ trong giai đoạn hiện nay. Liên hệ thực tiễn đơn vị hiện nay?</w:t>
      </w:r>
    </w:p>
    <w:p w:rsidR="00661D0D" w:rsidRPr="00661D0D" w:rsidRDefault="00661D0D" w:rsidP="00661D0D">
      <w:pPr>
        <w:pStyle w:val="NormalWeb"/>
        <w:numPr>
          <w:ilvl w:val="0"/>
          <w:numId w:val="3"/>
        </w:numPr>
        <w:tabs>
          <w:tab w:val="left" w:pos="851"/>
        </w:tabs>
        <w:spacing w:before="120" w:beforeAutospacing="0" w:after="120" w:afterAutospacing="0"/>
        <w:ind w:left="0" w:firstLine="567"/>
        <w:jc w:val="both"/>
        <w:rPr>
          <w:rStyle w:val="Strong"/>
          <w:sz w:val="28"/>
          <w:szCs w:val="28"/>
        </w:rPr>
      </w:pPr>
      <w:r w:rsidRPr="00661D0D">
        <w:rPr>
          <w:rStyle w:val="Strong"/>
          <w:sz w:val="28"/>
          <w:szCs w:val="28"/>
        </w:rPr>
        <w:t>Hội nghị Trung ương 7 khóa XII đã thông qua các Nghị quyết quan trọng sau đây:</w:t>
      </w:r>
    </w:p>
    <w:p w:rsidR="00661D0D" w:rsidRPr="00661D0D" w:rsidRDefault="00661D0D" w:rsidP="00661D0D">
      <w:pPr>
        <w:pStyle w:val="NormalWeb"/>
        <w:spacing w:before="120" w:beforeAutospacing="0" w:after="120" w:afterAutospacing="0"/>
        <w:ind w:firstLine="567"/>
        <w:jc w:val="both"/>
        <w:rPr>
          <w:sz w:val="28"/>
          <w:szCs w:val="28"/>
        </w:rPr>
      </w:pPr>
      <w:hyperlink r:id="rId7" w:history="1">
        <w:r w:rsidRPr="00661D0D">
          <w:rPr>
            <w:rStyle w:val="Hyperlink"/>
            <w:b/>
            <w:bCs/>
            <w:color w:val="auto"/>
            <w:sz w:val="28"/>
            <w:szCs w:val="28"/>
            <w:u w:val="none"/>
          </w:rPr>
          <w:t>Nghị quyết</w:t>
        </w:r>
        <w:r w:rsidRPr="00661D0D">
          <w:rPr>
            <w:rStyle w:val="Hyperlink"/>
            <w:color w:val="auto"/>
            <w:sz w:val="28"/>
            <w:szCs w:val="28"/>
            <w:u w:val="none"/>
          </w:rPr>
          <w:t xml:space="preserve"> </w:t>
        </w:r>
        <w:r w:rsidRPr="00661D0D">
          <w:rPr>
            <w:rStyle w:val="Hyperlink"/>
            <w:b/>
            <w:color w:val="auto"/>
            <w:sz w:val="28"/>
            <w:szCs w:val="28"/>
            <w:u w:val="none"/>
          </w:rPr>
          <w:t>số 26-NQ/TW</w:t>
        </w:r>
      </w:hyperlink>
      <w:r w:rsidRPr="00661D0D">
        <w:rPr>
          <w:rStyle w:val="Strong"/>
          <w:sz w:val="28"/>
          <w:szCs w:val="28"/>
        </w:rPr>
        <w:t xml:space="preserve"> </w:t>
      </w:r>
      <w:r w:rsidRPr="00661D0D">
        <w:rPr>
          <w:sz w:val="28"/>
          <w:szCs w:val="28"/>
        </w:rPr>
        <w:t>về tập trung xây dựng đội ngũ cán bộ các cấp, nhất là cấp chiến lược đủ năng lực, phẩm chất và uy tín, ngang tầm nhiệm.</w:t>
      </w:r>
    </w:p>
    <w:p w:rsidR="00661D0D" w:rsidRPr="00661D0D" w:rsidRDefault="00661D0D" w:rsidP="00661D0D">
      <w:pPr>
        <w:pStyle w:val="NormalWeb"/>
        <w:spacing w:before="120" w:beforeAutospacing="0" w:after="120" w:afterAutospacing="0"/>
        <w:ind w:firstLine="567"/>
        <w:jc w:val="both"/>
        <w:rPr>
          <w:sz w:val="28"/>
          <w:szCs w:val="28"/>
        </w:rPr>
      </w:pPr>
      <w:hyperlink r:id="rId8" w:history="1">
        <w:r w:rsidRPr="00661D0D">
          <w:rPr>
            <w:rStyle w:val="Hyperlink"/>
            <w:b/>
            <w:bCs/>
            <w:color w:val="auto"/>
            <w:sz w:val="28"/>
            <w:szCs w:val="28"/>
            <w:u w:val="none"/>
          </w:rPr>
          <w:t>Nghị quyết</w:t>
        </w:r>
        <w:r w:rsidRPr="00661D0D">
          <w:rPr>
            <w:rStyle w:val="Hyperlink"/>
            <w:color w:val="auto"/>
            <w:sz w:val="28"/>
            <w:szCs w:val="28"/>
            <w:u w:val="none"/>
          </w:rPr>
          <w:t xml:space="preserve"> </w:t>
        </w:r>
        <w:r w:rsidRPr="00661D0D">
          <w:rPr>
            <w:rStyle w:val="Hyperlink"/>
            <w:b/>
            <w:color w:val="auto"/>
            <w:sz w:val="28"/>
            <w:szCs w:val="28"/>
            <w:u w:val="none"/>
          </w:rPr>
          <w:t>số 27-NQ/TW</w:t>
        </w:r>
      </w:hyperlink>
      <w:r w:rsidRPr="00661D0D">
        <w:rPr>
          <w:sz w:val="28"/>
          <w:szCs w:val="28"/>
        </w:rPr>
        <w:t xml:space="preserve"> về cải cách chính sách tiền lương đối với cán bộ, công chức, viên chức, lực lượng vũ trang và người lao động trong doanh nghiệp.</w:t>
      </w:r>
    </w:p>
    <w:p w:rsidR="00661D0D" w:rsidRPr="00661D0D" w:rsidRDefault="00661D0D" w:rsidP="00661D0D">
      <w:pPr>
        <w:pStyle w:val="NormalWeb"/>
        <w:spacing w:before="120" w:beforeAutospacing="0" w:after="120" w:afterAutospacing="0"/>
        <w:ind w:firstLine="567"/>
        <w:jc w:val="both"/>
        <w:rPr>
          <w:sz w:val="28"/>
          <w:szCs w:val="28"/>
        </w:rPr>
      </w:pPr>
      <w:hyperlink r:id="rId9" w:history="1">
        <w:r w:rsidRPr="00661D0D">
          <w:rPr>
            <w:rStyle w:val="Hyperlink"/>
            <w:b/>
            <w:bCs/>
            <w:color w:val="auto"/>
            <w:sz w:val="28"/>
            <w:szCs w:val="28"/>
            <w:u w:val="none"/>
          </w:rPr>
          <w:t>Nghị quyết</w:t>
        </w:r>
        <w:r w:rsidRPr="00661D0D">
          <w:rPr>
            <w:rStyle w:val="Hyperlink"/>
            <w:color w:val="auto"/>
            <w:sz w:val="28"/>
            <w:szCs w:val="28"/>
            <w:u w:val="none"/>
          </w:rPr>
          <w:t xml:space="preserve"> </w:t>
        </w:r>
        <w:r w:rsidRPr="00661D0D">
          <w:rPr>
            <w:rStyle w:val="Hyperlink"/>
            <w:b/>
            <w:color w:val="auto"/>
            <w:sz w:val="28"/>
            <w:szCs w:val="28"/>
            <w:u w:val="none"/>
          </w:rPr>
          <w:t>số 28-NQ/TW</w:t>
        </w:r>
      </w:hyperlink>
      <w:r w:rsidRPr="00661D0D">
        <w:rPr>
          <w:rStyle w:val="Strong"/>
          <w:sz w:val="28"/>
          <w:szCs w:val="28"/>
        </w:rPr>
        <w:t xml:space="preserve"> </w:t>
      </w:r>
      <w:r w:rsidRPr="00661D0D">
        <w:rPr>
          <w:sz w:val="28"/>
          <w:szCs w:val="28"/>
        </w:rPr>
        <w:t>về cải cách chính sách bảo hiểm xã hội”.</w:t>
      </w:r>
    </w:p>
    <w:p w:rsidR="00661D0D" w:rsidRPr="00661D0D" w:rsidRDefault="00661D0D" w:rsidP="00661D0D">
      <w:pPr>
        <w:pStyle w:val="NormalWeb"/>
        <w:spacing w:before="120" w:beforeAutospacing="0" w:after="120" w:afterAutospacing="0"/>
        <w:ind w:firstLine="567"/>
        <w:jc w:val="both"/>
        <w:rPr>
          <w:sz w:val="28"/>
          <w:szCs w:val="28"/>
        </w:rPr>
      </w:pPr>
      <w:r w:rsidRPr="00661D0D">
        <w:rPr>
          <w:bCs/>
          <w:sz w:val="28"/>
          <w:szCs w:val="28"/>
        </w:rPr>
        <w:t>Nội dung</w:t>
      </w:r>
      <w:r w:rsidRPr="00661D0D">
        <w:rPr>
          <w:b/>
          <w:bCs/>
          <w:sz w:val="28"/>
          <w:szCs w:val="28"/>
        </w:rPr>
        <w:t xml:space="preserve"> </w:t>
      </w:r>
      <w:r w:rsidRPr="00661D0D">
        <w:rPr>
          <w:bCs/>
          <w:sz w:val="28"/>
          <w:szCs w:val="28"/>
        </w:rPr>
        <w:t>Nghị quyết</w:t>
      </w:r>
      <w:r w:rsidRPr="00661D0D">
        <w:rPr>
          <w:sz w:val="28"/>
          <w:szCs w:val="28"/>
        </w:rPr>
        <w:t xml:space="preserve"> </w:t>
      </w:r>
      <w:r w:rsidRPr="00661D0D">
        <w:rPr>
          <w:rStyle w:val="Strong"/>
          <w:b w:val="0"/>
          <w:sz w:val="28"/>
          <w:szCs w:val="28"/>
        </w:rPr>
        <w:t>số 26-NQ/TW</w:t>
      </w:r>
      <w:r w:rsidRPr="00661D0D">
        <w:rPr>
          <w:rStyle w:val="Strong"/>
          <w:sz w:val="28"/>
          <w:szCs w:val="28"/>
        </w:rPr>
        <w:t xml:space="preserve"> </w:t>
      </w:r>
      <w:r w:rsidRPr="00661D0D">
        <w:rPr>
          <w:sz w:val="28"/>
          <w:szCs w:val="28"/>
        </w:rPr>
        <w:t>là đề án lớn, rất khó và rất quan trọng. Việc xây dựng đề án lần này giống như việc chuẩn bị cho một Chiến lược cán bộ thời kỳ mới, thay thế Chiến lược cũ ra đời cách đây 20 năm. Mục tiêu đến năm 2030 xây dựng được đội ngũ cán bộ, nhất là cấp chiến lược có phẩm chất, năng lực, uy tín, ngang tầm nhiệm vụ; đủ về số lượng, có chất lượng,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và tầm nhìn đến năm 2045 trở thành nước công nghiệp hiện đại, theo định hướng XHCN.</w:t>
      </w:r>
    </w:p>
    <w:p w:rsidR="00661D0D" w:rsidRPr="00661D0D" w:rsidRDefault="00661D0D" w:rsidP="00661D0D">
      <w:pPr>
        <w:pStyle w:val="NormalWeb"/>
        <w:spacing w:before="120" w:beforeAutospacing="0" w:after="120" w:afterAutospacing="0"/>
        <w:ind w:firstLine="567"/>
        <w:jc w:val="both"/>
        <w:rPr>
          <w:sz w:val="28"/>
          <w:szCs w:val="28"/>
        </w:rPr>
      </w:pPr>
      <w:hyperlink r:id="rId10" w:history="1">
        <w:r w:rsidRPr="00661D0D">
          <w:rPr>
            <w:rStyle w:val="Hyperlink"/>
            <w:bCs/>
            <w:color w:val="auto"/>
            <w:sz w:val="28"/>
            <w:szCs w:val="28"/>
            <w:u w:val="none"/>
          </w:rPr>
          <w:t>Nghị quyết</w:t>
        </w:r>
        <w:r w:rsidRPr="00661D0D">
          <w:rPr>
            <w:rStyle w:val="Hyperlink"/>
            <w:color w:val="auto"/>
            <w:sz w:val="28"/>
            <w:szCs w:val="28"/>
            <w:u w:val="none"/>
          </w:rPr>
          <w:t xml:space="preserve"> số 26-NQ/TW</w:t>
        </w:r>
      </w:hyperlink>
      <w:r w:rsidRPr="00661D0D">
        <w:rPr>
          <w:sz w:val="28"/>
          <w:szCs w:val="28"/>
        </w:rPr>
        <w:t xml:space="preserve"> đưa ra giải pháp nhằm thực hiện nhất quán việc bố trí bí thư cấp uỷ cấp tỉnh, cấp huyện không là người địa phương; khuyến khích thực hiện đối với các chức danh khác, nhất là chức danh chủ tịch UBND. Đề án cũng xác định việc kiểm soát quyền lực, siết chặt kỷ luật, kỷ cương trong công tác cán bộ và quản lý đội ngũ cán bộ là khâu đột phá. Cấp uỷ và uỷ ban kiểm tra các cấp tăng cường kiểm tra dấu hiệu vi phạm của cấp dưới và kịp thời xử lý. </w:t>
      </w:r>
    </w:p>
    <w:p w:rsidR="00661D0D" w:rsidRPr="00661D0D" w:rsidRDefault="00661D0D" w:rsidP="00661D0D">
      <w:pPr>
        <w:pStyle w:val="NormalWeb"/>
        <w:spacing w:before="120" w:beforeAutospacing="0" w:after="120" w:afterAutospacing="0"/>
        <w:ind w:firstLine="567"/>
        <w:jc w:val="both"/>
        <w:rPr>
          <w:sz w:val="28"/>
          <w:szCs w:val="28"/>
        </w:rPr>
      </w:pPr>
      <w:r w:rsidRPr="00661D0D">
        <w:rPr>
          <w:sz w:val="28"/>
          <w:szCs w:val="28"/>
        </w:rPr>
        <w:t>Đặc biệt chú trọng công tác giáo dục chính trị tư tưởng, đạo đức, lối sống cho cán bộ, đảng viên và thế hệ trẻ gắn với việc học tập và làm việc theo tư tưởng, đạo đức, phong cách Chủ tịch Hồ Chí Minh; đổi mới, nâng cao chất lượng, hiệu quả công tác cán bộ; tập trung xây dựng đội ngũ cán bộ cấp chiến lược, bí thư cấp ủy các cấp; kiểm soát, quản lý tốt đội ngũ cán bộ…</w:t>
      </w:r>
    </w:p>
    <w:p w:rsidR="00661D0D" w:rsidRPr="00661D0D" w:rsidRDefault="00661D0D" w:rsidP="00661D0D">
      <w:pPr>
        <w:pStyle w:val="NormalWeb"/>
        <w:spacing w:before="120" w:beforeAutospacing="0" w:after="120" w:afterAutospacing="0"/>
        <w:ind w:firstLine="567"/>
        <w:jc w:val="both"/>
        <w:rPr>
          <w:sz w:val="28"/>
          <w:szCs w:val="28"/>
        </w:rPr>
      </w:pPr>
      <w:hyperlink r:id="rId11" w:history="1">
        <w:r w:rsidRPr="00661D0D">
          <w:rPr>
            <w:rStyle w:val="Hyperlink"/>
            <w:b/>
            <w:bCs/>
            <w:color w:val="auto"/>
            <w:sz w:val="28"/>
            <w:szCs w:val="28"/>
            <w:u w:val="none"/>
          </w:rPr>
          <w:t>Nghị quyết</w:t>
        </w:r>
        <w:r w:rsidRPr="00661D0D">
          <w:rPr>
            <w:rStyle w:val="Hyperlink"/>
            <w:color w:val="auto"/>
            <w:sz w:val="28"/>
            <w:szCs w:val="28"/>
            <w:u w:val="none"/>
          </w:rPr>
          <w:t xml:space="preserve"> </w:t>
        </w:r>
        <w:r w:rsidRPr="00661D0D">
          <w:rPr>
            <w:rStyle w:val="Hyperlink"/>
            <w:b/>
            <w:color w:val="auto"/>
            <w:sz w:val="28"/>
            <w:szCs w:val="28"/>
            <w:u w:val="none"/>
          </w:rPr>
          <w:t>số 27-NQ/TW</w:t>
        </w:r>
      </w:hyperlink>
      <w:r w:rsidRPr="00661D0D">
        <w:rPr>
          <w:sz w:val="28"/>
          <w:szCs w:val="28"/>
        </w:rPr>
        <w:t xml:space="preserve"> về cải cách chính sách tiền lương đối với cán bộ, công chức, viên chức, lực lượng vũ trang và người lao động trong doanh nghiệp.</w:t>
      </w:r>
    </w:p>
    <w:p w:rsidR="00661D0D" w:rsidRPr="00661D0D" w:rsidRDefault="00661D0D" w:rsidP="00661D0D">
      <w:pPr>
        <w:pStyle w:val="NormalWeb"/>
        <w:spacing w:before="120" w:beforeAutospacing="0" w:after="120" w:afterAutospacing="0"/>
        <w:ind w:firstLine="567"/>
        <w:jc w:val="both"/>
        <w:rPr>
          <w:sz w:val="28"/>
          <w:szCs w:val="28"/>
        </w:rPr>
      </w:pPr>
      <w:r w:rsidRPr="00661D0D">
        <w:rPr>
          <w:sz w:val="28"/>
          <w:szCs w:val="28"/>
        </w:rPr>
        <w:t>Việc cải cách chính sách tiền lương nhằm sớm xây dựng hệ thống chính sách tiền lương quốc gia khoa học, minh bạch, phù hợp với tình hình thực tiễn đất nước, đáp ứng yêu cầu phát triển kinh tế, tạo động lực giải phóng sức sản xuất, nâng cao năng suất lao động, chất lượng nguồn nhân lực; góp phần xây dựng hệ thống chính trị trong sạch, tinh gọn, hoạt động hiệu lực, hiệu quả; phòng, chống tham nhũng, lãng phí; thực hiện tiến bộ và công bằng xã hội.</w:t>
      </w:r>
    </w:p>
    <w:p w:rsidR="00661D0D" w:rsidRPr="00661D0D" w:rsidRDefault="00661D0D" w:rsidP="00661D0D">
      <w:pPr>
        <w:pStyle w:val="NormalWeb"/>
        <w:spacing w:before="120" w:beforeAutospacing="0" w:after="120" w:afterAutospacing="0"/>
        <w:ind w:firstLine="567"/>
        <w:jc w:val="both"/>
        <w:rPr>
          <w:i/>
          <w:sz w:val="28"/>
          <w:szCs w:val="28"/>
        </w:rPr>
      </w:pPr>
      <w:r w:rsidRPr="00661D0D">
        <w:rPr>
          <w:sz w:val="28"/>
          <w:szCs w:val="28"/>
        </w:rPr>
        <w:t xml:space="preserve">Hội nghị trung ương 7 khóa 12 tập trung xây dựng 2 đề án riêng, gồm </w:t>
      </w:r>
      <w:r w:rsidRPr="00661D0D">
        <w:rPr>
          <w:i/>
          <w:sz w:val="28"/>
          <w:szCs w:val="28"/>
        </w:rPr>
        <w:t>đề án cải cách chính sách tiền lương đối với cán bộ, công chức, viên chức, lực lượng vũ trang và người lao động trong doanh nghiệp</w:t>
      </w:r>
      <w:r w:rsidRPr="00661D0D">
        <w:rPr>
          <w:sz w:val="28"/>
          <w:szCs w:val="28"/>
        </w:rPr>
        <w:t xml:space="preserve"> và </w:t>
      </w:r>
      <w:r w:rsidRPr="00661D0D">
        <w:rPr>
          <w:i/>
          <w:sz w:val="28"/>
          <w:szCs w:val="28"/>
        </w:rPr>
        <w:t>đề án cải cách chính sách BHXH, nhưng có tính tương quan lẫn nhau.</w:t>
      </w:r>
    </w:p>
    <w:p w:rsidR="00661D0D" w:rsidRPr="00661D0D" w:rsidRDefault="00661D0D" w:rsidP="00661D0D">
      <w:pPr>
        <w:pStyle w:val="NormalWeb"/>
        <w:spacing w:before="120" w:beforeAutospacing="0" w:after="120" w:afterAutospacing="0"/>
        <w:ind w:firstLine="567"/>
        <w:jc w:val="both"/>
        <w:rPr>
          <w:sz w:val="28"/>
          <w:szCs w:val="28"/>
        </w:rPr>
      </w:pPr>
      <w:r w:rsidRPr="00661D0D">
        <w:rPr>
          <w:sz w:val="28"/>
          <w:szCs w:val="28"/>
        </w:rPr>
        <w:t xml:space="preserve">Về cải cách chính sách BHXH, </w:t>
      </w:r>
      <w:hyperlink r:id="rId12" w:history="1">
        <w:r w:rsidRPr="00661D0D">
          <w:rPr>
            <w:rStyle w:val="Hyperlink"/>
            <w:b/>
            <w:bCs/>
            <w:color w:val="auto"/>
            <w:sz w:val="28"/>
            <w:szCs w:val="28"/>
            <w:u w:val="none"/>
          </w:rPr>
          <w:t>Nghị quyết</w:t>
        </w:r>
        <w:r w:rsidRPr="00661D0D">
          <w:rPr>
            <w:rStyle w:val="Hyperlink"/>
            <w:color w:val="auto"/>
            <w:sz w:val="28"/>
            <w:szCs w:val="28"/>
            <w:u w:val="none"/>
          </w:rPr>
          <w:t xml:space="preserve"> </w:t>
        </w:r>
        <w:r w:rsidRPr="00661D0D">
          <w:rPr>
            <w:rStyle w:val="Hyperlink"/>
            <w:b/>
            <w:color w:val="auto"/>
            <w:sz w:val="28"/>
            <w:szCs w:val="28"/>
            <w:u w:val="none"/>
          </w:rPr>
          <w:t>số 28-NQ/TW</w:t>
        </w:r>
      </w:hyperlink>
      <w:r w:rsidRPr="00661D0D">
        <w:rPr>
          <w:rStyle w:val="Strong"/>
          <w:sz w:val="28"/>
          <w:szCs w:val="28"/>
        </w:rPr>
        <w:t>.</w:t>
      </w:r>
      <w:r w:rsidRPr="00661D0D">
        <w:rPr>
          <w:sz w:val="28"/>
          <w:szCs w:val="28"/>
        </w:rPr>
        <w:t xml:space="preserve"> Phát triển hệ thống chính sách BHXH linh hoạt, đa dạng, đa tầng, hiện đại và hội nhập quốc tế theo nguyên tắc "đóng - hưởng", "công bằng", "bình đẳng", "chia sẻ" và "bền vững"… </w:t>
      </w:r>
    </w:p>
    <w:p w:rsidR="00661D0D" w:rsidRPr="00661D0D" w:rsidRDefault="00661D0D" w:rsidP="00661D0D">
      <w:pPr>
        <w:pStyle w:val="NormalWeb"/>
        <w:spacing w:before="120" w:beforeAutospacing="0" w:after="120" w:afterAutospacing="0"/>
        <w:ind w:firstLine="567"/>
        <w:jc w:val="both"/>
        <w:rPr>
          <w:sz w:val="28"/>
          <w:szCs w:val="28"/>
        </w:rPr>
      </w:pPr>
      <w:r w:rsidRPr="00661D0D">
        <w:rPr>
          <w:sz w:val="28"/>
          <w:szCs w:val="28"/>
        </w:rPr>
        <w:t>Bảo hiểm xã hội là một trụ cột chính của hệ thống an sinh xã hội trong nền kinh tế thị trường định hướng xã hội chủ nghĩa, góp phần quan trọng thực hiện tiến bộ, công bằng xã hội, bảo đảm ổn định chính trị - xã hội, đời sống nhân dân, phát triển bền vững đất nước.</w:t>
      </w:r>
    </w:p>
    <w:p w:rsidR="00661D0D" w:rsidRPr="00661D0D" w:rsidRDefault="00661D0D" w:rsidP="00661D0D">
      <w:pPr>
        <w:pStyle w:val="ListParagraph"/>
        <w:numPr>
          <w:ilvl w:val="0"/>
          <w:numId w:val="3"/>
        </w:numPr>
        <w:tabs>
          <w:tab w:val="left" w:pos="851"/>
        </w:tabs>
        <w:spacing w:before="120" w:after="120" w:line="240" w:lineRule="auto"/>
        <w:ind w:left="0" w:firstLine="567"/>
        <w:jc w:val="both"/>
        <w:rPr>
          <w:rFonts w:ascii="Times New Roman" w:hAnsi="Times New Roman"/>
          <w:b/>
          <w:bCs/>
          <w:sz w:val="28"/>
          <w:szCs w:val="28"/>
        </w:rPr>
      </w:pPr>
      <w:r w:rsidRPr="00661D0D">
        <w:rPr>
          <w:rFonts w:ascii="Times New Roman" w:hAnsi="Times New Roman"/>
          <w:b/>
          <w:bCs/>
          <w:sz w:val="28"/>
          <w:szCs w:val="28"/>
        </w:rPr>
        <w:t>Ý kiến đề xuất</w:t>
      </w:r>
    </w:p>
    <w:p w:rsidR="00661D0D" w:rsidRDefault="00661D0D" w:rsidP="00661D0D">
      <w:pPr>
        <w:pStyle w:val="NormalWeb"/>
        <w:spacing w:before="120" w:beforeAutospacing="0" w:after="120" w:afterAutospacing="0"/>
        <w:ind w:firstLine="567"/>
        <w:jc w:val="both"/>
        <w:rPr>
          <w:sz w:val="28"/>
          <w:szCs w:val="28"/>
        </w:rPr>
      </w:pPr>
      <w:r w:rsidRPr="00661D0D">
        <w:rPr>
          <w:sz w:val="28"/>
          <w:szCs w:val="28"/>
        </w:rPr>
        <w:t xml:space="preserve">Cán bộ là nhân tố quyết định sự thành bại của cách mạng; công tác cán bộ là khâu "then chốt" của công tác xây dựng Đảng và hệ thống chính trị. Xây dựng đội ngũ cán bộ, nhất là cán bộ cấp chiến lược là nhiệm vụ quan trọng hàng đầu, là công việc hệ trọng của Đảng, phải được tiến hành thường xuyên, thận trọng, khoa học, chặt chẽ và hiệu quả. Đầu tư xây dựng đội ngũ cán bộ là đầu tư cho phát triển lâu dài, bền vững. </w:t>
      </w:r>
    </w:p>
    <w:p w:rsidR="00964C26" w:rsidRDefault="00964C26" w:rsidP="00964C26">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Thực tế tại đơn vị hiện nay đang dần thực hiện đúng theo yêu cầu, sử dụng cán bộ đúng người, đúng việc, </w:t>
      </w:r>
      <w:r w:rsidRPr="003F1046">
        <w:rPr>
          <w:rFonts w:ascii="Times New Roman" w:hAnsi="Times New Roman" w:cs="Times New Roman"/>
          <w:sz w:val="28"/>
          <w:szCs w:val="28"/>
        </w:rPr>
        <w:t xml:space="preserve">bảo đảm tính thống nhất, đồng bộ và chặt chẽ giữa các </w:t>
      </w:r>
      <w:r w:rsidRPr="003F1046">
        <w:rPr>
          <w:rFonts w:ascii="Times New Roman" w:hAnsi="Times New Roman" w:cs="Times New Roman"/>
          <w:sz w:val="28"/>
          <w:szCs w:val="28"/>
        </w:rPr>
        <w:lastRenderedPageBreak/>
        <w:t xml:space="preserve">khâu, </w:t>
      </w:r>
      <w:r>
        <w:rPr>
          <w:rFonts w:ascii="Times New Roman" w:hAnsi="Times New Roman" w:cs="Times New Roman"/>
          <w:sz w:val="28"/>
          <w:szCs w:val="28"/>
        </w:rPr>
        <w:t>không có</w:t>
      </w:r>
      <w:r w:rsidRPr="003F1046">
        <w:rPr>
          <w:rFonts w:ascii="Times New Roman" w:hAnsi="Times New Roman" w:cs="Times New Roman"/>
          <w:sz w:val="28"/>
          <w:szCs w:val="28"/>
        </w:rPr>
        <w:t xml:space="preserve"> tình trạng chạy chức, chạy tuổi, chạy bằng cấp; làm tốt công tác quy hoạch, tạo nguồn cán bộ cấp chiến lược, đánh giá và sử dụng đúng cán bộ trên cơ sở những tiêu chuẩn, quy trình đã được bổ sung, hoàn thiện, lấy hiệu quả công tác thực tế và sự tín nhiệm của </w:t>
      </w:r>
      <w:r>
        <w:rPr>
          <w:rFonts w:ascii="Times New Roman" w:hAnsi="Times New Roman" w:cs="Times New Roman"/>
          <w:sz w:val="28"/>
          <w:szCs w:val="28"/>
        </w:rPr>
        <w:t>tập thể cán bộ giảng viên, nhân viên trong trường</w:t>
      </w:r>
      <w:r w:rsidRPr="003F1046">
        <w:rPr>
          <w:rFonts w:ascii="Times New Roman" w:hAnsi="Times New Roman" w:cs="Times New Roman"/>
          <w:sz w:val="28"/>
          <w:szCs w:val="28"/>
        </w:rPr>
        <w:t xml:space="preserve"> làm thước đo chủ yếu.</w:t>
      </w:r>
      <w:r>
        <w:rPr>
          <w:rFonts w:ascii="Times New Roman" w:hAnsi="Times New Roman" w:cs="Times New Roman"/>
          <w:sz w:val="28"/>
          <w:szCs w:val="28"/>
        </w:rPr>
        <w:t xml:space="preserve"> Tuy nhiên, t</w:t>
      </w:r>
      <w:r w:rsidRPr="003F1046">
        <w:rPr>
          <w:rFonts w:ascii="Times New Roman" w:hAnsi="Times New Roman" w:cs="Times New Roman"/>
          <w:sz w:val="28"/>
          <w:szCs w:val="28"/>
        </w:rPr>
        <w:t>ập trung xây dựng đội ngũ cán bộ,</w:t>
      </w:r>
      <w:r>
        <w:rPr>
          <w:rFonts w:ascii="Times New Roman" w:hAnsi="Times New Roman" w:cs="Times New Roman"/>
          <w:sz w:val="28"/>
          <w:szCs w:val="28"/>
        </w:rPr>
        <w:t xml:space="preserve"> cần c</w:t>
      </w:r>
      <w:r w:rsidRPr="003F1046">
        <w:rPr>
          <w:rFonts w:ascii="Times New Roman" w:hAnsi="Times New Roman" w:cs="Times New Roman"/>
          <w:sz w:val="28"/>
          <w:szCs w:val="28"/>
        </w:rPr>
        <w:t>ó cơ chế, chính sách phát hiện, thu hút, trọng dụ</w:t>
      </w:r>
      <w:r>
        <w:rPr>
          <w:rFonts w:ascii="Times New Roman" w:hAnsi="Times New Roman" w:cs="Times New Roman"/>
          <w:sz w:val="28"/>
          <w:szCs w:val="28"/>
        </w:rPr>
        <w:t xml:space="preserve">ng nhân tài </w:t>
      </w:r>
      <w:r w:rsidRPr="00687182">
        <w:rPr>
          <w:rFonts w:ascii="Times New Roman" w:hAnsi="Times New Roman" w:cs="Times New Roman"/>
          <w:sz w:val="28"/>
          <w:szCs w:val="28"/>
        </w:rPr>
        <w:t xml:space="preserve">đảm bảo đến năm 2020 đội ngũ cán bộ, công chức có số </w:t>
      </w:r>
      <w:r>
        <w:rPr>
          <w:rFonts w:ascii="Times New Roman" w:hAnsi="Times New Roman" w:cs="Times New Roman"/>
          <w:sz w:val="28"/>
          <w:szCs w:val="28"/>
        </w:rPr>
        <w:t>l</w:t>
      </w:r>
      <w:r w:rsidRPr="00687182">
        <w:rPr>
          <w:rFonts w:ascii="Times New Roman" w:hAnsi="Times New Roman" w:cs="Times New Roman"/>
          <w:sz w:val="28"/>
          <w:szCs w:val="28"/>
        </w:rPr>
        <w:t>ượng, cơ cấu hợp lý, chuyên nghiệ</w:t>
      </w:r>
      <w:r>
        <w:rPr>
          <w:rFonts w:ascii="Times New Roman" w:hAnsi="Times New Roman" w:cs="Times New Roman"/>
          <w:sz w:val="28"/>
          <w:szCs w:val="28"/>
        </w:rPr>
        <w:t>p</w:t>
      </w:r>
      <w:r w:rsidRPr="00687182">
        <w:rPr>
          <w:rFonts w:ascii="Times New Roman" w:hAnsi="Times New Roman" w:cs="Times New Roman"/>
          <w:sz w:val="28"/>
          <w:szCs w:val="28"/>
        </w:rPr>
        <w:t>; tuyệt đại bộ phận cán bộ có phẩm chất tốt và đủ năng lực thực thi công vụ, tận tụy phục vụ sự nghiệp phát triển</w:t>
      </w:r>
      <w:r>
        <w:rPr>
          <w:rFonts w:ascii="Times New Roman" w:hAnsi="Times New Roman" w:cs="Times New Roman"/>
          <w:sz w:val="28"/>
          <w:szCs w:val="28"/>
        </w:rPr>
        <w:t xml:space="preserve"> chung của</w:t>
      </w:r>
      <w:r w:rsidRPr="00687182">
        <w:rPr>
          <w:rFonts w:ascii="Times New Roman" w:hAnsi="Times New Roman" w:cs="Times New Roman"/>
          <w:sz w:val="28"/>
          <w:szCs w:val="28"/>
        </w:rPr>
        <w:t xml:space="preserve"> </w:t>
      </w:r>
      <w:r>
        <w:rPr>
          <w:rFonts w:ascii="Times New Roman" w:hAnsi="Times New Roman" w:cs="Times New Roman"/>
          <w:sz w:val="28"/>
          <w:szCs w:val="28"/>
        </w:rPr>
        <w:t>nhà trường.</w:t>
      </w:r>
    </w:p>
    <w:p w:rsidR="00661D0D" w:rsidRDefault="00DA253E" w:rsidP="00661D0D">
      <w:pPr>
        <w:pStyle w:val="ListParagraph"/>
        <w:numPr>
          <w:ilvl w:val="0"/>
          <w:numId w:val="3"/>
        </w:numPr>
        <w:tabs>
          <w:tab w:val="left" w:pos="851"/>
        </w:tabs>
        <w:spacing w:before="120" w:after="120" w:line="240" w:lineRule="auto"/>
        <w:ind w:left="0" w:firstLine="567"/>
        <w:jc w:val="both"/>
        <w:rPr>
          <w:rFonts w:ascii="Times New Roman" w:hAnsi="Times New Roman"/>
          <w:b/>
          <w:bCs/>
          <w:sz w:val="28"/>
          <w:szCs w:val="28"/>
        </w:rPr>
      </w:pPr>
      <w:r>
        <w:rPr>
          <w:rFonts w:ascii="Times New Roman" w:hAnsi="Times New Roman"/>
          <w:b/>
          <w:bCs/>
          <w:sz w:val="28"/>
          <w:szCs w:val="28"/>
        </w:rPr>
        <w:t>Liên hệ bản thân</w:t>
      </w:r>
    </w:p>
    <w:p w:rsidR="00964C26" w:rsidRPr="00DA253E" w:rsidRDefault="00964C26" w:rsidP="00DA253E">
      <w:pPr>
        <w:pStyle w:val="NormalWeb"/>
        <w:spacing w:before="120" w:beforeAutospacing="0" w:after="120" w:afterAutospacing="0"/>
        <w:ind w:firstLine="567"/>
        <w:jc w:val="both"/>
        <w:rPr>
          <w:sz w:val="28"/>
          <w:szCs w:val="28"/>
        </w:rPr>
      </w:pPr>
      <w:r w:rsidRPr="00DA253E">
        <w:rPr>
          <w:sz w:val="28"/>
          <w:szCs w:val="28"/>
        </w:rPr>
        <w:t xml:space="preserve">Để góp phần thực hiện tốt nội dung nghị quyết Trung ương 7 khóa XII, bản thân cần </w:t>
      </w:r>
      <w:r w:rsidRPr="00DA253E">
        <w:rPr>
          <w:sz w:val="28"/>
          <w:szCs w:val="28"/>
        </w:rPr>
        <w:t xml:space="preserve">chấp hành và thực hiện </w:t>
      </w:r>
      <w:r w:rsidRPr="00DA253E">
        <w:rPr>
          <w:sz w:val="28"/>
          <w:szCs w:val="28"/>
        </w:rPr>
        <w:t xml:space="preserve">tuyên truyền sâu rộng trong </w:t>
      </w:r>
      <w:r w:rsidRPr="00DA253E">
        <w:rPr>
          <w:sz w:val="28"/>
          <w:szCs w:val="28"/>
        </w:rPr>
        <w:t xml:space="preserve">người thân </w:t>
      </w:r>
      <w:r w:rsidRPr="00DA253E">
        <w:rPr>
          <w:sz w:val="28"/>
          <w:szCs w:val="28"/>
        </w:rPr>
        <w:t xml:space="preserve"> những vấn đề cấp thiết mà Nghị quyết đã nêu. Bên cạnh đó, tôi cũng cần xác định rõ hơn trách nhiệm của mình đối với </w:t>
      </w:r>
      <w:r w:rsidRPr="00DA253E">
        <w:rPr>
          <w:sz w:val="28"/>
          <w:szCs w:val="28"/>
        </w:rPr>
        <w:t>nhiệm vụ được phân</w:t>
      </w:r>
      <w:r w:rsidRPr="00DA253E">
        <w:rPr>
          <w:sz w:val="28"/>
          <w:szCs w:val="28"/>
        </w:rPr>
        <w:t>. Theo đó, tôi sẽ:</w:t>
      </w:r>
    </w:p>
    <w:p w:rsidR="00DA253E" w:rsidRPr="00DA253E" w:rsidRDefault="00964C26" w:rsidP="00DA253E">
      <w:pPr>
        <w:pStyle w:val="NormalWeb"/>
        <w:spacing w:before="120" w:beforeAutospacing="0" w:after="120" w:afterAutospacing="0"/>
        <w:ind w:firstLine="567"/>
        <w:jc w:val="both"/>
        <w:rPr>
          <w:sz w:val="28"/>
          <w:szCs w:val="28"/>
        </w:rPr>
      </w:pPr>
      <w:r w:rsidRPr="00DA253E">
        <w:rPr>
          <w:sz w:val="28"/>
          <w:szCs w:val="28"/>
        </w:rPr>
        <w:t xml:space="preserve">- </w:t>
      </w:r>
      <w:r w:rsidRPr="00DA253E">
        <w:rPr>
          <w:sz w:val="28"/>
          <w:szCs w:val="28"/>
        </w:rPr>
        <w:t>Tăng cường công tác học tập chính trị, tư tưởng, nâng cao đạo đức cách mạng, trong đó chú trọng nội dung xây dựng Đảng về đạo đức, truyền thống lịch sử, văn hoá của dân tộc; kết hợp ch</w:t>
      </w:r>
      <w:bookmarkStart w:id="0" w:name="_GoBack"/>
      <w:bookmarkEnd w:id="0"/>
      <w:r w:rsidRPr="00DA253E">
        <w:rPr>
          <w:sz w:val="28"/>
          <w:szCs w:val="28"/>
        </w:rPr>
        <w:t xml:space="preserve">ặt chẽ, hiệu quả giữa đào tạo với rèn luyện trong thực tiễn và đẩy mạnh học tập, làm theo tư tưởng, </w:t>
      </w:r>
      <w:r w:rsidR="00DA253E" w:rsidRPr="00DA253E">
        <w:rPr>
          <w:sz w:val="28"/>
          <w:szCs w:val="28"/>
        </w:rPr>
        <w:t xml:space="preserve">đạo đức, phong cách Hồ Chí Minh. </w:t>
      </w:r>
    </w:p>
    <w:p w:rsidR="00DA253E" w:rsidRPr="00DA253E" w:rsidRDefault="00DA253E" w:rsidP="00DA253E">
      <w:pPr>
        <w:pStyle w:val="NormalWeb"/>
        <w:spacing w:before="120" w:beforeAutospacing="0" w:after="120" w:afterAutospacing="0"/>
        <w:ind w:firstLine="567"/>
        <w:jc w:val="both"/>
        <w:rPr>
          <w:sz w:val="28"/>
          <w:szCs w:val="28"/>
        </w:rPr>
      </w:pPr>
      <w:r w:rsidRPr="00DA253E">
        <w:rPr>
          <w:sz w:val="28"/>
          <w:szCs w:val="28"/>
        </w:rPr>
        <w:t xml:space="preserve">- </w:t>
      </w:r>
      <w:r w:rsidRPr="00DA253E">
        <w:rPr>
          <w:sz w:val="28"/>
          <w:szCs w:val="28"/>
        </w:rPr>
        <w:t xml:space="preserve">Kiên quyết đấu tranh với những quan điểm sai trái, luận điệu xuyên tạc; mở rộng các hình thức tuyên truyền, nhân rộng những điển hình tiên tiến, những cách làm sáng tạo, hiệu quả. </w:t>
      </w:r>
    </w:p>
    <w:p w:rsidR="00DA253E" w:rsidRPr="00DA253E" w:rsidRDefault="00DA253E" w:rsidP="00DA253E">
      <w:pPr>
        <w:pStyle w:val="NormalWeb"/>
        <w:spacing w:before="120" w:beforeAutospacing="0" w:after="120" w:afterAutospacing="0"/>
        <w:ind w:firstLine="567"/>
        <w:jc w:val="both"/>
        <w:rPr>
          <w:sz w:val="28"/>
          <w:szCs w:val="28"/>
        </w:rPr>
      </w:pPr>
      <w:r w:rsidRPr="00DA253E">
        <w:rPr>
          <w:sz w:val="28"/>
          <w:szCs w:val="28"/>
        </w:rPr>
        <w:t>- Nghiên cứu,</w:t>
      </w:r>
      <w:r w:rsidRPr="00DA253E">
        <w:rPr>
          <w:sz w:val="28"/>
          <w:szCs w:val="28"/>
        </w:rPr>
        <w:t xml:space="preserve"> ứng dụng khoa học công nghệ vào công tác </w:t>
      </w:r>
      <w:r w:rsidRPr="00DA253E">
        <w:rPr>
          <w:sz w:val="28"/>
          <w:szCs w:val="28"/>
        </w:rPr>
        <w:t>chuyên môn</w:t>
      </w:r>
      <w:r w:rsidRPr="00DA253E">
        <w:rPr>
          <w:sz w:val="28"/>
          <w:szCs w:val="28"/>
        </w:rPr>
        <w:t xml:space="preserve">,; tu dưỡng đạo đức, lối sống, kĩ năng góp phần nâng cao năng lực và phẩm chất </w:t>
      </w:r>
      <w:r w:rsidRPr="00DA253E">
        <w:rPr>
          <w:sz w:val="28"/>
          <w:szCs w:val="28"/>
        </w:rPr>
        <w:t>của bản thân</w:t>
      </w:r>
      <w:r w:rsidRPr="00DA253E">
        <w:rPr>
          <w:sz w:val="28"/>
          <w:szCs w:val="28"/>
        </w:rPr>
        <w:t>.</w:t>
      </w:r>
    </w:p>
    <w:p w:rsidR="00DA253E" w:rsidRPr="00DA253E" w:rsidRDefault="00DA253E" w:rsidP="00DA253E">
      <w:pPr>
        <w:pStyle w:val="NormalWeb"/>
        <w:spacing w:before="120" w:beforeAutospacing="0" w:after="120" w:afterAutospacing="0"/>
        <w:ind w:firstLine="567"/>
        <w:jc w:val="both"/>
        <w:rPr>
          <w:sz w:val="28"/>
          <w:szCs w:val="28"/>
        </w:rPr>
      </w:pPr>
      <w:r w:rsidRPr="00DA253E">
        <w:rPr>
          <w:sz w:val="28"/>
          <w:szCs w:val="28"/>
        </w:rPr>
        <w:t xml:space="preserve">- Luôn khắc phục khó khăn, đoàn kết tương trợ đồng nghiệp để hoàn thành tốt công việc được giao. </w:t>
      </w:r>
    </w:p>
    <w:p w:rsidR="00DA253E" w:rsidRPr="00DA253E" w:rsidRDefault="00DA253E" w:rsidP="00DA253E">
      <w:pPr>
        <w:pStyle w:val="NormalWeb"/>
        <w:spacing w:before="120" w:beforeAutospacing="0" w:after="120" w:afterAutospacing="0"/>
        <w:ind w:firstLine="567"/>
        <w:jc w:val="both"/>
        <w:rPr>
          <w:sz w:val="28"/>
          <w:szCs w:val="28"/>
        </w:rPr>
      </w:pPr>
      <w:r w:rsidRPr="00DA253E">
        <w:rPr>
          <w:sz w:val="28"/>
          <w:szCs w:val="28"/>
        </w:rPr>
        <w:t xml:space="preserve">- </w:t>
      </w:r>
      <w:r w:rsidRPr="00DA253E">
        <w:rPr>
          <w:sz w:val="28"/>
          <w:szCs w:val="28"/>
        </w:rPr>
        <w:t xml:space="preserve">Thực hiện tốt quy chế dân chủ, đấu tranh chống các biểu hiện tiêu cực quan liêu, tham nhũng… pháp lệnh cán bộ, công chức, nội quy và quy chế làm việc tại đơn vị. </w:t>
      </w:r>
    </w:p>
    <w:p w:rsidR="00C970D8" w:rsidRPr="00964C26" w:rsidRDefault="00C970D8" w:rsidP="00454350">
      <w:pPr>
        <w:spacing w:before="120" w:after="120" w:line="240" w:lineRule="auto"/>
        <w:ind w:firstLine="720"/>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964C26" w:rsidRPr="00964C26">
        <w:rPr>
          <w:rFonts w:ascii="Times New Roman" w:hAnsi="Times New Roman" w:cs="Times New Roman"/>
          <w:b/>
          <w:sz w:val="28"/>
          <w:szCs w:val="28"/>
        </w:rPr>
        <w:t xml:space="preserve">  </w:t>
      </w:r>
      <w:r w:rsidRPr="00964C26">
        <w:rPr>
          <w:rFonts w:ascii="Times New Roman" w:hAnsi="Times New Roman" w:cs="Times New Roman"/>
          <w:b/>
          <w:sz w:val="28"/>
          <w:szCs w:val="28"/>
        </w:rPr>
        <w:t>Người viết</w:t>
      </w:r>
    </w:p>
    <w:p w:rsidR="00C970D8" w:rsidRPr="00964C26" w:rsidRDefault="00C970D8" w:rsidP="00454350">
      <w:pPr>
        <w:spacing w:before="120" w:after="120" w:line="240" w:lineRule="auto"/>
        <w:ind w:firstLine="720"/>
        <w:jc w:val="both"/>
        <w:rPr>
          <w:rFonts w:ascii="Times New Roman" w:hAnsi="Times New Roman" w:cs="Times New Roman"/>
          <w:b/>
          <w:sz w:val="28"/>
          <w:szCs w:val="28"/>
        </w:rPr>
      </w:pPr>
    </w:p>
    <w:p w:rsidR="00964C26" w:rsidRPr="00964C26" w:rsidRDefault="00964C26" w:rsidP="00454350">
      <w:pPr>
        <w:spacing w:before="120" w:after="120" w:line="240" w:lineRule="auto"/>
        <w:ind w:firstLine="720"/>
        <w:jc w:val="both"/>
        <w:rPr>
          <w:rFonts w:ascii="Times New Roman" w:hAnsi="Times New Roman" w:cs="Times New Roman"/>
          <w:b/>
          <w:sz w:val="28"/>
          <w:szCs w:val="28"/>
        </w:rPr>
      </w:pPr>
    </w:p>
    <w:p w:rsidR="00C970D8" w:rsidRPr="00964C26" w:rsidRDefault="00C970D8" w:rsidP="00454350">
      <w:pPr>
        <w:spacing w:before="120" w:after="120" w:line="240" w:lineRule="auto"/>
        <w:ind w:firstLine="720"/>
        <w:jc w:val="both"/>
        <w:rPr>
          <w:rFonts w:ascii="Times New Roman" w:hAnsi="Times New Roman" w:cs="Times New Roman"/>
          <w:b/>
          <w:sz w:val="28"/>
          <w:szCs w:val="28"/>
        </w:rPr>
      </w:pPr>
      <w:r w:rsidRPr="00964C26">
        <w:rPr>
          <w:rFonts w:ascii="Times New Roman" w:hAnsi="Times New Roman" w:cs="Times New Roman"/>
          <w:b/>
          <w:sz w:val="28"/>
          <w:szCs w:val="28"/>
        </w:rPr>
        <w:tab/>
      </w:r>
      <w:r w:rsidRPr="00964C26">
        <w:rPr>
          <w:rFonts w:ascii="Times New Roman" w:hAnsi="Times New Roman" w:cs="Times New Roman"/>
          <w:b/>
          <w:sz w:val="28"/>
          <w:szCs w:val="28"/>
        </w:rPr>
        <w:tab/>
      </w:r>
      <w:r w:rsidRPr="00964C26">
        <w:rPr>
          <w:rFonts w:ascii="Times New Roman" w:hAnsi="Times New Roman" w:cs="Times New Roman"/>
          <w:b/>
          <w:sz w:val="28"/>
          <w:szCs w:val="28"/>
        </w:rPr>
        <w:tab/>
      </w:r>
      <w:r w:rsidRPr="00964C26">
        <w:rPr>
          <w:rFonts w:ascii="Times New Roman" w:hAnsi="Times New Roman" w:cs="Times New Roman"/>
          <w:b/>
          <w:sz w:val="28"/>
          <w:szCs w:val="28"/>
        </w:rPr>
        <w:tab/>
      </w:r>
      <w:r w:rsidRPr="00964C26">
        <w:rPr>
          <w:rFonts w:ascii="Times New Roman" w:hAnsi="Times New Roman" w:cs="Times New Roman"/>
          <w:b/>
          <w:sz w:val="28"/>
          <w:szCs w:val="28"/>
        </w:rPr>
        <w:tab/>
      </w:r>
      <w:r w:rsidRPr="00964C26">
        <w:rPr>
          <w:rFonts w:ascii="Times New Roman" w:hAnsi="Times New Roman" w:cs="Times New Roman"/>
          <w:b/>
          <w:sz w:val="28"/>
          <w:szCs w:val="28"/>
        </w:rPr>
        <w:tab/>
      </w:r>
      <w:r w:rsidRPr="00964C26">
        <w:rPr>
          <w:rFonts w:ascii="Times New Roman" w:hAnsi="Times New Roman" w:cs="Times New Roman"/>
          <w:b/>
          <w:sz w:val="28"/>
          <w:szCs w:val="28"/>
        </w:rPr>
        <w:tab/>
      </w:r>
      <w:r w:rsidRPr="00964C26">
        <w:rPr>
          <w:rFonts w:ascii="Times New Roman" w:hAnsi="Times New Roman" w:cs="Times New Roman"/>
          <w:b/>
          <w:sz w:val="28"/>
          <w:szCs w:val="28"/>
        </w:rPr>
        <w:tab/>
      </w:r>
      <w:r w:rsidR="00964C26" w:rsidRPr="00964C26">
        <w:rPr>
          <w:rFonts w:ascii="Times New Roman" w:hAnsi="Times New Roman" w:cs="Times New Roman"/>
          <w:b/>
          <w:sz w:val="28"/>
          <w:szCs w:val="28"/>
        </w:rPr>
        <w:tab/>
        <w:t>Trần Văn Lý</w:t>
      </w:r>
    </w:p>
    <w:sectPr w:rsidR="00C970D8" w:rsidRPr="00964C26" w:rsidSect="00454350">
      <w:pgSz w:w="12240" w:h="15840"/>
      <w:pgMar w:top="1134" w:right="1134" w:bottom="992"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80DEF23"/>
    <w:multiLevelType w:val="singleLevel"/>
    <w:tmpl w:val="980DEF23"/>
    <w:lvl w:ilvl="0">
      <w:start w:val="2"/>
      <w:numFmt w:val="decimal"/>
      <w:suff w:val="space"/>
      <w:lvlText w:val="%1."/>
      <w:lvlJc w:val="left"/>
    </w:lvl>
  </w:abstractNum>
  <w:abstractNum w:abstractNumId="1">
    <w:nsid w:val="3FA151A9"/>
    <w:multiLevelType w:val="hybridMultilevel"/>
    <w:tmpl w:val="2398046E"/>
    <w:lvl w:ilvl="0" w:tplc="88AE25B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DD352D5"/>
    <w:multiLevelType w:val="hybridMultilevel"/>
    <w:tmpl w:val="39E464AA"/>
    <w:lvl w:ilvl="0" w:tplc="695424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9A1"/>
    <w:rsid w:val="00005BC4"/>
    <w:rsid w:val="0011088C"/>
    <w:rsid w:val="00170E6C"/>
    <w:rsid w:val="001C6E9A"/>
    <w:rsid w:val="002145FA"/>
    <w:rsid w:val="003329A1"/>
    <w:rsid w:val="0033560F"/>
    <w:rsid w:val="003F1046"/>
    <w:rsid w:val="00454350"/>
    <w:rsid w:val="004F2B94"/>
    <w:rsid w:val="00544FB9"/>
    <w:rsid w:val="00661D0D"/>
    <w:rsid w:val="00687182"/>
    <w:rsid w:val="007560E8"/>
    <w:rsid w:val="00797CBD"/>
    <w:rsid w:val="00835F7E"/>
    <w:rsid w:val="008404E7"/>
    <w:rsid w:val="00964C26"/>
    <w:rsid w:val="00982A94"/>
    <w:rsid w:val="009E1AD9"/>
    <w:rsid w:val="00AD18CE"/>
    <w:rsid w:val="00B652B7"/>
    <w:rsid w:val="00B66A16"/>
    <w:rsid w:val="00BD2884"/>
    <w:rsid w:val="00C970D8"/>
    <w:rsid w:val="00D92615"/>
    <w:rsid w:val="00DA253E"/>
    <w:rsid w:val="00DD5979"/>
    <w:rsid w:val="00E86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4F2B94"/>
    <w:rPr>
      <w:b/>
      <w:bCs/>
    </w:rPr>
  </w:style>
  <w:style w:type="paragraph" w:styleId="ListParagraph">
    <w:name w:val="List Paragraph"/>
    <w:basedOn w:val="Normal"/>
    <w:uiPriority w:val="34"/>
    <w:qFormat/>
    <w:rsid w:val="001C6E9A"/>
    <w:pPr>
      <w:ind w:left="720"/>
      <w:contextualSpacing/>
    </w:pPr>
  </w:style>
  <w:style w:type="character" w:styleId="Hyperlink">
    <w:name w:val="Hyperlink"/>
    <w:basedOn w:val="DefaultParagraphFont"/>
    <w:rsid w:val="0045435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4F2B94"/>
    <w:rPr>
      <w:b/>
      <w:bCs/>
    </w:rPr>
  </w:style>
  <w:style w:type="paragraph" w:styleId="ListParagraph">
    <w:name w:val="List Paragraph"/>
    <w:basedOn w:val="Normal"/>
    <w:uiPriority w:val="34"/>
    <w:qFormat/>
    <w:rsid w:val="001C6E9A"/>
    <w:pPr>
      <w:ind w:left="720"/>
      <w:contextualSpacing/>
    </w:pPr>
  </w:style>
  <w:style w:type="character" w:styleId="Hyperlink">
    <w:name w:val="Hyperlink"/>
    <w:basedOn w:val="DefaultParagraphFont"/>
    <w:rsid w:val="004543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619815">
      <w:bodyDiv w:val="1"/>
      <w:marLeft w:val="0"/>
      <w:marRight w:val="0"/>
      <w:marTop w:val="0"/>
      <w:marBottom w:val="0"/>
      <w:divBdr>
        <w:top w:val="none" w:sz="0" w:space="0" w:color="auto"/>
        <w:left w:val="none" w:sz="0" w:space="0" w:color="auto"/>
        <w:bottom w:val="none" w:sz="0" w:space="0" w:color="auto"/>
        <w:right w:val="none" w:sz="0" w:space="0" w:color="auto"/>
      </w:divBdr>
    </w:div>
    <w:div w:id="709912578">
      <w:bodyDiv w:val="1"/>
      <w:marLeft w:val="0"/>
      <w:marRight w:val="0"/>
      <w:marTop w:val="0"/>
      <w:marBottom w:val="0"/>
      <w:divBdr>
        <w:top w:val="none" w:sz="0" w:space="0" w:color="auto"/>
        <w:left w:val="none" w:sz="0" w:space="0" w:color="auto"/>
        <w:bottom w:val="none" w:sz="0" w:space="0" w:color="auto"/>
        <w:right w:val="none" w:sz="0" w:space="0" w:color="auto"/>
      </w:divBdr>
      <w:divsChild>
        <w:div w:id="1058360688">
          <w:marLeft w:val="0"/>
          <w:marRight w:val="0"/>
          <w:marTop w:val="0"/>
          <w:marBottom w:val="0"/>
          <w:divBdr>
            <w:top w:val="none" w:sz="0" w:space="0" w:color="auto"/>
            <w:left w:val="none" w:sz="0" w:space="0" w:color="auto"/>
            <w:bottom w:val="none" w:sz="0" w:space="0" w:color="auto"/>
            <w:right w:val="none" w:sz="0" w:space="0" w:color="auto"/>
          </w:divBdr>
        </w:div>
        <w:div w:id="1375540904">
          <w:marLeft w:val="0"/>
          <w:marRight w:val="0"/>
          <w:marTop w:val="0"/>
          <w:marBottom w:val="0"/>
          <w:divBdr>
            <w:top w:val="none" w:sz="0" w:space="0" w:color="auto"/>
            <w:left w:val="none" w:sz="0" w:space="0" w:color="auto"/>
            <w:bottom w:val="none" w:sz="0" w:space="0" w:color="auto"/>
            <w:right w:val="none" w:sz="0" w:space="0" w:color="auto"/>
          </w:divBdr>
        </w:div>
      </w:divsChild>
    </w:div>
    <w:div w:id="751850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wnload.com.vn/docs/nghi-quyet-27-nq-tw/download"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download.com.vn/docs/nghi-quyet-26-nq-tw/download" TargetMode="External"/><Relationship Id="rId12" Type="http://schemas.openxmlformats.org/officeDocument/2006/relationships/hyperlink" Target="https://download.com.vn/docs/nghi-quyet-so-28-nq-tw/downlo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ndoc.com/mau-bia-bai-thu-hoach-nghi-quyet-trung-uong-7-khoa-xii/download" TargetMode="External"/><Relationship Id="rId11" Type="http://schemas.openxmlformats.org/officeDocument/2006/relationships/hyperlink" Target="https://download.com.vn/docs/nghi-quyet-27-nq-tw/download" TargetMode="External"/><Relationship Id="rId5" Type="http://schemas.openxmlformats.org/officeDocument/2006/relationships/webSettings" Target="webSettings.xml"/><Relationship Id="rId10" Type="http://schemas.openxmlformats.org/officeDocument/2006/relationships/hyperlink" Target="https://download.com.vn/docs/nghi-quyet-26-nq-tw/download" TargetMode="External"/><Relationship Id="rId4" Type="http://schemas.openxmlformats.org/officeDocument/2006/relationships/settings" Target="settings.xml"/><Relationship Id="rId9" Type="http://schemas.openxmlformats.org/officeDocument/2006/relationships/hyperlink" Target="https://download.com.vn/docs/nghi-quyet-so-28-nq-tw/downloa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1486</Words>
  <Characters>8474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9941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 HUY</dc:creator>
  <cp:lastModifiedBy>Thu truong Duc Long</cp:lastModifiedBy>
  <cp:revision>2</cp:revision>
  <dcterms:created xsi:type="dcterms:W3CDTF">2018-08-01T01:50:00Z</dcterms:created>
  <dcterms:modified xsi:type="dcterms:W3CDTF">2018-08-01T01:50:00Z</dcterms:modified>
</cp:coreProperties>
</file>